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68DCF" w14:textId="411F9B8A" w:rsidR="002C35E9" w:rsidRDefault="002C35E9" w:rsidP="002C35E9">
      <w:pPr>
        <w:autoSpaceDE w:val="0"/>
        <w:autoSpaceDN w:val="0"/>
        <w:adjustRightInd w:val="0"/>
        <w:spacing w:after="60" w:line="276" w:lineRule="auto"/>
        <w:rPr>
          <w:rFonts w:ascii="Inter-SemiBold" w:hAnsi="Inter-SemiBold" w:cs="Inter-SemiBold"/>
          <w:b/>
          <w:bCs/>
          <w:kern w:val="0"/>
          <w:sz w:val="20"/>
          <w:szCs w:val="20"/>
        </w:rPr>
      </w:pPr>
      <w:r>
        <w:rPr>
          <w:noProof/>
        </w:rPr>
        <w:drawing>
          <wp:inline distT="0" distB="0" distL="0" distR="0" wp14:anchorId="786855D5" wp14:editId="39D28206">
            <wp:extent cx="5760085" cy="2267585"/>
            <wp:effectExtent l="0" t="0" r="0" b="0"/>
            <wp:docPr id="319014623" name="Picture 1" descr="A person sitting at a table using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014623" name="Picture 1" descr="A person sitting at a table using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226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088CA" w14:textId="77777777" w:rsidR="00772186" w:rsidRPr="001D3A75" w:rsidRDefault="00772186" w:rsidP="00772186">
      <w:pPr>
        <w:autoSpaceDE w:val="0"/>
        <w:autoSpaceDN w:val="0"/>
        <w:adjustRightInd w:val="0"/>
        <w:spacing w:after="60" w:line="276" w:lineRule="auto"/>
        <w:jc w:val="center"/>
        <w:rPr>
          <w:rFonts w:ascii="Inter-SemiBold" w:hAnsi="Inter-SemiBold" w:cs="Inter-SemiBold"/>
          <w:b/>
          <w:bCs/>
          <w:kern w:val="0"/>
          <w:sz w:val="8"/>
          <w:szCs w:val="8"/>
        </w:rPr>
      </w:pPr>
    </w:p>
    <w:p w14:paraId="72D119D3" w14:textId="14885138" w:rsidR="004D42E8" w:rsidRPr="004D42E8" w:rsidRDefault="004D42E8" w:rsidP="00772186">
      <w:pPr>
        <w:autoSpaceDE w:val="0"/>
        <w:autoSpaceDN w:val="0"/>
        <w:adjustRightInd w:val="0"/>
        <w:spacing w:after="60" w:line="276" w:lineRule="auto"/>
        <w:jc w:val="center"/>
        <w:rPr>
          <w:rFonts w:ascii="Inter-SemiBold" w:hAnsi="Inter-SemiBold" w:cs="Inter-SemiBold"/>
          <w:b/>
          <w:bCs/>
          <w:kern w:val="0"/>
          <w:sz w:val="20"/>
          <w:szCs w:val="20"/>
        </w:rPr>
      </w:pPr>
      <w:r w:rsidRPr="004D42E8">
        <w:rPr>
          <w:rFonts w:ascii="Inter-SemiBold" w:hAnsi="Inter-SemiBold" w:cs="Inter-SemiBold"/>
          <w:b/>
          <w:bCs/>
          <w:kern w:val="0"/>
          <w:sz w:val="20"/>
          <w:szCs w:val="20"/>
        </w:rPr>
        <w:t>PIRKTI IŠSIMOKĖTINAI PAPRASTA!</w:t>
      </w:r>
    </w:p>
    <w:p w14:paraId="1CD5731B" w14:textId="0180A277" w:rsidR="004D42E8" w:rsidRDefault="004D42E8" w:rsidP="00DA056F">
      <w:pPr>
        <w:autoSpaceDE w:val="0"/>
        <w:autoSpaceDN w:val="0"/>
        <w:adjustRightInd w:val="0"/>
        <w:spacing w:after="0" w:line="276" w:lineRule="auto"/>
        <w:jc w:val="both"/>
        <w:rPr>
          <w:rFonts w:ascii="Inter" w:hAnsi="Inter" w:cs="Inter-Regular"/>
          <w:kern w:val="0"/>
          <w:sz w:val="16"/>
          <w:szCs w:val="16"/>
        </w:rPr>
      </w:pPr>
      <w:r w:rsidRPr="004D42E8">
        <w:rPr>
          <w:rFonts w:ascii="Inter" w:hAnsi="Inter" w:cs="Inter-Regular"/>
          <w:kern w:val="0"/>
          <w:sz w:val="16"/>
          <w:szCs w:val="16"/>
        </w:rPr>
        <w:t>Neatidėliokite pirkimo, iš karto įsigykite prekes lizingu ir mokėkite dalimis vėliau! Bendradarbiaudami su „Inbank“ siūlome puikią galimybę dideles, vienkartines išlaidas paversti nedidelėmis mėnesinėmis išlaidomis.</w:t>
      </w:r>
    </w:p>
    <w:p w14:paraId="4A9CF02C" w14:textId="77777777" w:rsidR="00A760A3" w:rsidRPr="00772186" w:rsidRDefault="00A760A3" w:rsidP="00DA056F">
      <w:pPr>
        <w:autoSpaceDE w:val="0"/>
        <w:autoSpaceDN w:val="0"/>
        <w:adjustRightInd w:val="0"/>
        <w:spacing w:after="0" w:line="276" w:lineRule="auto"/>
        <w:jc w:val="both"/>
        <w:rPr>
          <w:rFonts w:ascii="Inter" w:hAnsi="Inter" w:cs="Inter-Regular"/>
          <w:kern w:val="0"/>
          <w:sz w:val="16"/>
          <w:szCs w:val="16"/>
        </w:rPr>
      </w:pPr>
    </w:p>
    <w:p w14:paraId="7782FA26" w14:textId="47140D35" w:rsidR="00E82404" w:rsidRPr="00E379F4" w:rsidRDefault="004D42E8" w:rsidP="00DA056F">
      <w:pPr>
        <w:autoSpaceDE w:val="0"/>
        <w:autoSpaceDN w:val="0"/>
        <w:adjustRightInd w:val="0"/>
        <w:spacing w:after="0" w:line="276" w:lineRule="auto"/>
        <w:jc w:val="both"/>
        <w:rPr>
          <w:rFonts w:ascii="Inter" w:hAnsi="Inter" w:cs="Inter-Regular"/>
          <w:kern w:val="0"/>
          <w:sz w:val="16"/>
          <w:szCs w:val="16"/>
        </w:rPr>
      </w:pPr>
      <w:r w:rsidRPr="00E379F4">
        <w:rPr>
          <w:rFonts w:ascii="Inter" w:hAnsi="Inter" w:cs="Inter-Regular"/>
          <w:kern w:val="0"/>
          <w:sz w:val="16"/>
          <w:szCs w:val="16"/>
        </w:rPr>
        <w:t xml:space="preserve">Pavyzdžiui, skolinantis </w:t>
      </w:r>
      <w:r w:rsidR="00E379F4" w:rsidRPr="00E379F4">
        <w:rPr>
          <w:rFonts w:ascii="Inter" w:hAnsi="Inter" w:cs="Inter-SemiBold"/>
          <w:kern w:val="0"/>
          <w:sz w:val="16"/>
          <w:szCs w:val="16"/>
        </w:rPr>
        <w:t>279</w:t>
      </w:r>
      <w:r w:rsidRPr="00E379F4">
        <w:rPr>
          <w:rFonts w:ascii="Inter" w:hAnsi="Inter" w:cs="Inter-SemiBold"/>
          <w:kern w:val="0"/>
          <w:sz w:val="16"/>
          <w:szCs w:val="16"/>
        </w:rPr>
        <w:t xml:space="preserve"> </w:t>
      </w:r>
      <w:r w:rsidRPr="00E379F4">
        <w:rPr>
          <w:rFonts w:ascii="Inter" w:hAnsi="Inter" w:cs="Inter-Regular"/>
          <w:kern w:val="0"/>
          <w:sz w:val="16"/>
          <w:szCs w:val="16"/>
        </w:rPr>
        <w:t xml:space="preserve">Eur, kai sutartis sudaroma </w:t>
      </w:r>
      <w:r w:rsidR="00E379F4" w:rsidRPr="00E379F4">
        <w:rPr>
          <w:rFonts w:ascii="Inter" w:hAnsi="Inter" w:cs="Inter-SemiBold"/>
          <w:kern w:val="0"/>
          <w:sz w:val="16"/>
          <w:szCs w:val="16"/>
        </w:rPr>
        <w:t>12</w:t>
      </w:r>
      <w:r w:rsidRPr="00E379F4">
        <w:rPr>
          <w:rFonts w:ascii="Inter" w:hAnsi="Inter" w:cs="Inter-SemiBold"/>
          <w:kern w:val="0"/>
          <w:sz w:val="16"/>
          <w:szCs w:val="16"/>
        </w:rPr>
        <w:t xml:space="preserve"> </w:t>
      </w:r>
      <w:r w:rsidRPr="00E379F4">
        <w:rPr>
          <w:rFonts w:ascii="Inter" w:hAnsi="Inter" w:cs="Inter-Regular"/>
          <w:kern w:val="0"/>
          <w:sz w:val="16"/>
          <w:szCs w:val="16"/>
        </w:rPr>
        <w:t xml:space="preserve">mėn. terminui, metinė palūkanų norma – </w:t>
      </w:r>
      <w:r w:rsidR="00E379F4" w:rsidRPr="00E379F4">
        <w:rPr>
          <w:rFonts w:ascii="Inter" w:hAnsi="Inter" w:cs="Inter-SemiBold"/>
          <w:kern w:val="0"/>
          <w:sz w:val="16"/>
          <w:szCs w:val="16"/>
        </w:rPr>
        <w:t>8</w:t>
      </w:r>
      <w:r w:rsidRPr="00E379F4">
        <w:rPr>
          <w:rFonts w:ascii="Inter" w:hAnsi="Inter" w:cs="Inter-SemiBold"/>
          <w:kern w:val="0"/>
          <w:sz w:val="16"/>
          <w:szCs w:val="16"/>
        </w:rPr>
        <w:t xml:space="preserve"> </w:t>
      </w:r>
      <w:r w:rsidRPr="00E379F4">
        <w:rPr>
          <w:rFonts w:ascii="Inter" w:hAnsi="Inter" w:cs="Inter-Regular"/>
          <w:kern w:val="0"/>
          <w:sz w:val="16"/>
          <w:szCs w:val="16"/>
        </w:rPr>
        <w:t xml:space="preserve">%, sutarties sudarymo mokestis </w:t>
      </w:r>
      <w:r w:rsidR="00E379F4" w:rsidRPr="00E379F4">
        <w:rPr>
          <w:rFonts w:ascii="Inter" w:hAnsi="Inter" w:cs="Inter-Regular"/>
          <w:kern w:val="0"/>
          <w:sz w:val="16"/>
          <w:szCs w:val="16"/>
        </w:rPr>
        <w:t>–</w:t>
      </w:r>
      <w:r w:rsidRPr="00E379F4">
        <w:rPr>
          <w:rFonts w:ascii="Inter" w:hAnsi="Inter" w:cs="Inter-Regular"/>
          <w:kern w:val="0"/>
          <w:sz w:val="16"/>
          <w:szCs w:val="16"/>
        </w:rPr>
        <w:t xml:space="preserve"> </w:t>
      </w:r>
      <w:r w:rsidR="00E379F4" w:rsidRPr="00E379F4">
        <w:rPr>
          <w:rFonts w:ascii="Inter" w:hAnsi="Inter" w:cs="Inter-SemiBold"/>
          <w:kern w:val="0"/>
          <w:sz w:val="16"/>
          <w:szCs w:val="16"/>
        </w:rPr>
        <w:t>17,91 Eur</w:t>
      </w:r>
      <w:r w:rsidRPr="00E379F4">
        <w:rPr>
          <w:rFonts w:ascii="Inter" w:hAnsi="Inter" w:cs="Inter-Regular"/>
          <w:kern w:val="0"/>
          <w:sz w:val="16"/>
          <w:szCs w:val="16"/>
        </w:rPr>
        <w:t xml:space="preserve">, BVKKMN – </w:t>
      </w:r>
      <w:r w:rsidR="00E379F4" w:rsidRPr="00E379F4">
        <w:rPr>
          <w:rFonts w:ascii="Inter" w:hAnsi="Inter" w:cs="Inter-SemiBold"/>
          <w:kern w:val="0"/>
          <w:sz w:val="16"/>
          <w:szCs w:val="16"/>
        </w:rPr>
        <w:t>21,32</w:t>
      </w:r>
      <w:r w:rsidRPr="00E379F4">
        <w:rPr>
          <w:rFonts w:ascii="Inter" w:hAnsi="Inter" w:cs="Inter-SemiBold"/>
          <w:kern w:val="0"/>
          <w:sz w:val="16"/>
          <w:szCs w:val="16"/>
        </w:rPr>
        <w:t xml:space="preserve"> </w:t>
      </w:r>
      <w:r w:rsidRPr="00E379F4">
        <w:rPr>
          <w:rFonts w:ascii="Inter" w:hAnsi="Inter" w:cs="Inter-Regular"/>
          <w:kern w:val="0"/>
          <w:sz w:val="16"/>
          <w:szCs w:val="16"/>
        </w:rPr>
        <w:t xml:space="preserve">%, bendra mokėtina suma – </w:t>
      </w:r>
      <w:r w:rsidR="00E379F4" w:rsidRPr="00E379F4">
        <w:rPr>
          <w:rFonts w:ascii="Inter" w:hAnsi="Inter" w:cs="Inter-SemiBold"/>
          <w:kern w:val="0"/>
          <w:sz w:val="16"/>
          <w:szCs w:val="16"/>
        </w:rPr>
        <w:t>309,24</w:t>
      </w:r>
      <w:r w:rsidRPr="00E379F4">
        <w:rPr>
          <w:rFonts w:ascii="Inter" w:hAnsi="Inter" w:cs="Inter-SemiBold"/>
          <w:kern w:val="0"/>
          <w:sz w:val="16"/>
          <w:szCs w:val="16"/>
        </w:rPr>
        <w:t xml:space="preserve"> </w:t>
      </w:r>
      <w:r w:rsidRPr="00E379F4">
        <w:rPr>
          <w:rFonts w:ascii="Inter" w:hAnsi="Inter" w:cs="Inter-Regular"/>
          <w:kern w:val="0"/>
          <w:sz w:val="16"/>
          <w:szCs w:val="16"/>
        </w:rPr>
        <w:t xml:space="preserve">Eur, mėnesio įmoka – </w:t>
      </w:r>
      <w:r w:rsidR="00E379F4" w:rsidRPr="00E379F4">
        <w:rPr>
          <w:rFonts w:ascii="Inter" w:hAnsi="Inter" w:cs="Inter-SemiBold"/>
          <w:kern w:val="0"/>
          <w:sz w:val="16"/>
          <w:szCs w:val="16"/>
        </w:rPr>
        <w:t>25,77</w:t>
      </w:r>
      <w:r w:rsidRPr="00E379F4">
        <w:rPr>
          <w:rFonts w:ascii="Inter" w:hAnsi="Inter" w:cs="Inter-SemiBold"/>
          <w:kern w:val="0"/>
          <w:sz w:val="16"/>
          <w:szCs w:val="16"/>
        </w:rPr>
        <w:t xml:space="preserve"> </w:t>
      </w:r>
      <w:r w:rsidRPr="00E379F4">
        <w:rPr>
          <w:rFonts w:ascii="Inter" w:hAnsi="Inter" w:cs="Inter-Regular"/>
          <w:kern w:val="0"/>
          <w:sz w:val="16"/>
          <w:szCs w:val="16"/>
        </w:rPr>
        <w:t>Eur. Jums gali būti pasiūlytos ir kitokios sąlygos, atsižvelgiant į lizingo bendrovės atliktą Jūsų mokumo ir rizikos vertinimą ar pasirinkus kitokį sutarties terminą bei įmokų mokėjimo dieną.</w:t>
      </w:r>
    </w:p>
    <w:p w14:paraId="5400E921" w14:textId="77777777" w:rsidR="00A760A3" w:rsidRPr="00772186" w:rsidRDefault="00A760A3" w:rsidP="00DA056F">
      <w:pPr>
        <w:autoSpaceDE w:val="0"/>
        <w:autoSpaceDN w:val="0"/>
        <w:adjustRightInd w:val="0"/>
        <w:spacing w:after="0" w:line="276" w:lineRule="auto"/>
        <w:jc w:val="both"/>
        <w:rPr>
          <w:rFonts w:ascii="Inter" w:hAnsi="Inter" w:cs="Inter-Regular"/>
          <w:kern w:val="0"/>
          <w:sz w:val="16"/>
          <w:szCs w:val="16"/>
        </w:rPr>
      </w:pPr>
    </w:p>
    <w:p w14:paraId="2F9C97E3" w14:textId="5FC19104" w:rsidR="004D42E8" w:rsidRPr="00FA3495" w:rsidRDefault="00EF096E" w:rsidP="00FA3495">
      <w:pPr>
        <w:autoSpaceDE w:val="0"/>
        <w:autoSpaceDN w:val="0"/>
        <w:adjustRightInd w:val="0"/>
        <w:spacing w:after="0" w:line="276" w:lineRule="auto"/>
        <w:jc w:val="center"/>
        <w:rPr>
          <w:rFonts w:ascii="Inter-SemiBold" w:hAnsi="Inter-SemiBold" w:cs="Inter-SemiBold"/>
          <w:b/>
          <w:bCs/>
          <w:kern w:val="0"/>
          <w:sz w:val="20"/>
          <w:szCs w:val="20"/>
        </w:rPr>
      </w:pPr>
      <w:r w:rsidRPr="00EF096E">
        <w:rPr>
          <w:rFonts w:ascii="Inter-SemiBold" w:hAnsi="Inter-SemiBold" w:cs="Inter-SemiBold"/>
          <w:b/>
          <w:bCs/>
          <w:kern w:val="0"/>
          <w:sz w:val="20"/>
          <w:szCs w:val="20"/>
        </w:rPr>
        <w:t>LENGVAS IR GREITAS PIRKIMO PROCESAS</w:t>
      </w:r>
      <w:r w:rsidR="00FA3495">
        <w:rPr>
          <w:rFonts w:ascii="Inter-SemiBold" w:hAnsi="Inter-SemiBold" w:cs="Inter-SemiBold"/>
          <w:b/>
          <w:bCs/>
          <w:noProof/>
          <w:kern w:val="0"/>
          <w:sz w:val="20"/>
          <w:szCs w:val="20"/>
        </w:rPr>
        <w:drawing>
          <wp:inline distT="0" distB="0" distL="0" distR="0" wp14:anchorId="77219DC3" wp14:editId="1B311341">
            <wp:extent cx="5753100" cy="1076325"/>
            <wp:effectExtent l="0" t="0" r="0" b="9525"/>
            <wp:docPr id="801175648" name="Picture 2" descr="A close-up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175648" name="Picture 2" descr="A close-up of a computer scree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F84E5" w14:textId="77777777" w:rsidR="00A760A3" w:rsidRDefault="00A760A3" w:rsidP="00DA056F">
      <w:pPr>
        <w:autoSpaceDE w:val="0"/>
        <w:autoSpaceDN w:val="0"/>
        <w:adjustRightInd w:val="0"/>
        <w:spacing w:after="0" w:line="276" w:lineRule="auto"/>
        <w:rPr>
          <w:rFonts w:ascii="Inter" w:hAnsi="Inter" w:cs="Inter-SemiBold"/>
          <w:b/>
          <w:bCs/>
          <w:kern w:val="0"/>
          <w:sz w:val="16"/>
          <w:szCs w:val="16"/>
        </w:rPr>
      </w:pPr>
    </w:p>
    <w:p w14:paraId="0C9BD070" w14:textId="5FC7E8EC" w:rsidR="004D42E8" w:rsidRPr="004D42E8" w:rsidRDefault="004D42E8" w:rsidP="007A7FEE">
      <w:pPr>
        <w:autoSpaceDE w:val="0"/>
        <w:autoSpaceDN w:val="0"/>
        <w:adjustRightInd w:val="0"/>
        <w:spacing w:after="0" w:line="276" w:lineRule="auto"/>
        <w:jc w:val="both"/>
        <w:rPr>
          <w:rFonts w:ascii="Inter" w:hAnsi="Inter" w:cs="Inter-SemiBold"/>
          <w:b/>
          <w:bCs/>
          <w:kern w:val="0"/>
          <w:sz w:val="16"/>
          <w:szCs w:val="16"/>
        </w:rPr>
      </w:pPr>
      <w:r w:rsidRPr="004D42E8">
        <w:rPr>
          <w:rFonts w:ascii="Inter" w:hAnsi="Inter" w:cs="Inter-SemiBold"/>
          <w:b/>
          <w:bCs/>
          <w:kern w:val="0"/>
          <w:sz w:val="16"/>
          <w:szCs w:val="16"/>
        </w:rPr>
        <w:t xml:space="preserve">Finansavimo sąlygos perkant išsimokėtinai internetu </w:t>
      </w:r>
      <w:hyperlink r:id="rId7" w:history="1">
        <w:r w:rsidRPr="004D42E8">
          <w:rPr>
            <w:rStyle w:val="Hyperlink"/>
            <w:rFonts w:ascii="Inter" w:hAnsi="Inter" w:cs="Inter-SemiBold"/>
            <w:b/>
            <w:bCs/>
            <w:color w:val="auto"/>
            <w:kern w:val="0"/>
            <w:sz w:val="16"/>
            <w:szCs w:val="16"/>
          </w:rPr>
          <w:t>„Inbank“ lizingu</w:t>
        </w:r>
      </w:hyperlink>
      <w:r w:rsidRPr="004D42E8">
        <w:rPr>
          <w:rFonts w:ascii="Inter" w:hAnsi="Inter" w:cs="Inter-SemiBold"/>
          <w:b/>
          <w:bCs/>
          <w:kern w:val="0"/>
          <w:sz w:val="16"/>
          <w:szCs w:val="16"/>
        </w:rPr>
        <w:t>:</w:t>
      </w:r>
    </w:p>
    <w:p w14:paraId="5097FE27" w14:textId="160913F7" w:rsidR="004D42E8" w:rsidRPr="004D42E8" w:rsidRDefault="004D42E8" w:rsidP="007A7FE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27" w:hanging="227"/>
        <w:jc w:val="both"/>
        <w:rPr>
          <w:rFonts w:ascii="Inter" w:hAnsi="Inter" w:cs="Inter-Regular"/>
          <w:kern w:val="0"/>
          <w:sz w:val="16"/>
          <w:szCs w:val="16"/>
        </w:rPr>
      </w:pPr>
      <w:r w:rsidRPr="004D42E8">
        <w:rPr>
          <w:rFonts w:ascii="Inter" w:hAnsi="Inter" w:cs="Inter-Regular"/>
          <w:kern w:val="0"/>
          <w:sz w:val="16"/>
          <w:szCs w:val="16"/>
        </w:rPr>
        <w:t xml:space="preserve">Jūsų pasirinktos prekės ar prekių krepšelio kaina turi būti nuo </w:t>
      </w:r>
      <w:r w:rsidR="00642E31">
        <w:rPr>
          <w:rFonts w:ascii="Inter" w:hAnsi="Inter" w:cs="Inter-Regular"/>
          <w:kern w:val="0"/>
          <w:sz w:val="16"/>
          <w:szCs w:val="16"/>
        </w:rPr>
        <w:t>10</w:t>
      </w:r>
      <w:r w:rsidRPr="004D42E8">
        <w:rPr>
          <w:rFonts w:ascii="Inter" w:hAnsi="Inter" w:cs="Inter-Regular"/>
          <w:kern w:val="0"/>
          <w:sz w:val="16"/>
          <w:szCs w:val="16"/>
        </w:rPr>
        <w:t>0 iki 10 000 Eur;</w:t>
      </w:r>
    </w:p>
    <w:p w14:paraId="71FDF11C" w14:textId="045F4DA0" w:rsidR="004D42E8" w:rsidRPr="004D42E8" w:rsidRDefault="004D42E8" w:rsidP="007A7FE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27" w:hanging="227"/>
        <w:jc w:val="both"/>
        <w:rPr>
          <w:rFonts w:ascii="Inter" w:hAnsi="Inter" w:cs="Inter-Regular"/>
          <w:kern w:val="0"/>
          <w:sz w:val="16"/>
          <w:szCs w:val="16"/>
        </w:rPr>
      </w:pPr>
      <w:r w:rsidRPr="004D42E8">
        <w:rPr>
          <w:rFonts w:ascii="Inter" w:hAnsi="Inter" w:cs="Inter-Regular"/>
          <w:kern w:val="0"/>
          <w:sz w:val="16"/>
          <w:szCs w:val="16"/>
        </w:rPr>
        <w:t>Galite rinktis išsimokėjimo terminą iki 60 mėn.;</w:t>
      </w:r>
    </w:p>
    <w:p w14:paraId="3617C24C" w14:textId="68CF41AE" w:rsidR="004D42E8" w:rsidRPr="004D42E8" w:rsidRDefault="004D42E8" w:rsidP="007A7FE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27" w:hanging="227"/>
        <w:jc w:val="both"/>
        <w:rPr>
          <w:rFonts w:ascii="Inter" w:hAnsi="Inter" w:cs="Inter-Regular"/>
          <w:kern w:val="0"/>
          <w:sz w:val="16"/>
          <w:szCs w:val="16"/>
        </w:rPr>
      </w:pPr>
      <w:r w:rsidRPr="004D42E8">
        <w:rPr>
          <w:rFonts w:ascii="Inter" w:hAnsi="Inter" w:cs="Inter-Regular"/>
          <w:kern w:val="0"/>
          <w:sz w:val="16"/>
          <w:szCs w:val="16"/>
        </w:rPr>
        <w:t>Sutartį gali sudaryti asmenys ne jaunesni nei 1</w:t>
      </w:r>
      <w:r w:rsidR="00CD5113">
        <w:rPr>
          <w:rFonts w:ascii="Inter" w:hAnsi="Inter" w:cs="Inter-Regular"/>
          <w:kern w:val="0"/>
          <w:sz w:val="16"/>
          <w:szCs w:val="16"/>
        </w:rPr>
        <w:t>8</w:t>
      </w:r>
      <w:r w:rsidRPr="004D42E8">
        <w:rPr>
          <w:rFonts w:ascii="Inter" w:hAnsi="Inter" w:cs="Inter-Regular"/>
          <w:kern w:val="0"/>
          <w:sz w:val="16"/>
          <w:szCs w:val="16"/>
        </w:rPr>
        <w:t xml:space="preserve"> m.;</w:t>
      </w:r>
    </w:p>
    <w:p w14:paraId="4885B2A7" w14:textId="557B890F" w:rsidR="004D42E8" w:rsidRPr="004D42E8" w:rsidRDefault="004D42E8" w:rsidP="007A7FE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27" w:hanging="227"/>
        <w:jc w:val="both"/>
        <w:rPr>
          <w:rFonts w:ascii="Inter" w:hAnsi="Inter" w:cs="Inter-Regular"/>
          <w:kern w:val="0"/>
          <w:sz w:val="16"/>
          <w:szCs w:val="16"/>
        </w:rPr>
      </w:pPr>
      <w:r w:rsidRPr="004D42E8">
        <w:rPr>
          <w:rFonts w:ascii="Inter" w:hAnsi="Inter" w:cs="Inter-Regular"/>
          <w:kern w:val="0"/>
          <w:sz w:val="16"/>
          <w:szCs w:val="16"/>
        </w:rPr>
        <w:t>Pirkdami prekę išsimokėtinai iš karto tampate prekės savininku;</w:t>
      </w:r>
    </w:p>
    <w:p w14:paraId="4C2390BA" w14:textId="5FD4AB3D" w:rsidR="004D42E8" w:rsidRPr="004D42E8" w:rsidRDefault="004D42E8" w:rsidP="007A7FE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27" w:hanging="227"/>
        <w:jc w:val="both"/>
        <w:rPr>
          <w:rFonts w:ascii="Inter" w:hAnsi="Inter" w:cs="Inter-Regular"/>
          <w:kern w:val="0"/>
          <w:sz w:val="16"/>
          <w:szCs w:val="16"/>
        </w:rPr>
      </w:pPr>
      <w:r w:rsidRPr="004D42E8">
        <w:rPr>
          <w:rFonts w:ascii="Inter" w:hAnsi="Inter" w:cs="Inter-Regular"/>
          <w:kern w:val="0"/>
          <w:sz w:val="16"/>
          <w:szCs w:val="16"/>
        </w:rPr>
        <w:t>Galite pasirinkti, ar pageidaujate mokėti pradinį įnašą;</w:t>
      </w:r>
    </w:p>
    <w:p w14:paraId="7CD09BDE" w14:textId="3B00A7F2" w:rsidR="004D42E8" w:rsidRPr="004D42E8" w:rsidRDefault="004D42E8" w:rsidP="007A7FE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27" w:hanging="227"/>
        <w:jc w:val="both"/>
        <w:rPr>
          <w:rFonts w:ascii="Inter" w:hAnsi="Inter" w:cs="Inter-Regular"/>
          <w:kern w:val="0"/>
          <w:sz w:val="16"/>
          <w:szCs w:val="16"/>
        </w:rPr>
      </w:pPr>
      <w:r w:rsidRPr="004D42E8">
        <w:rPr>
          <w:rFonts w:ascii="Inter" w:hAnsi="Inter" w:cs="Inter-Regular"/>
          <w:kern w:val="0"/>
          <w:sz w:val="16"/>
          <w:szCs w:val="16"/>
        </w:rPr>
        <w:t>Mokėtina suma bus paskirstyta į mėnesines įmokas ir bus pateiktas eilinių įmokų mokėjimo grafikas. Įmokas</w:t>
      </w:r>
      <w:r w:rsidR="00EF096E">
        <w:rPr>
          <w:rFonts w:ascii="Inter" w:hAnsi="Inter" w:cs="Inter-Regular"/>
          <w:kern w:val="0"/>
          <w:sz w:val="16"/>
          <w:szCs w:val="16"/>
        </w:rPr>
        <w:t xml:space="preserve"> </w:t>
      </w:r>
      <w:r w:rsidRPr="004D42E8">
        <w:rPr>
          <w:rFonts w:ascii="Inter" w:hAnsi="Inter" w:cs="Inter-Regular"/>
          <w:kern w:val="0"/>
          <w:sz w:val="16"/>
          <w:szCs w:val="16"/>
        </w:rPr>
        <w:t>pradėsite mokėti tik kitą mėnesį;</w:t>
      </w:r>
    </w:p>
    <w:p w14:paraId="69F880F7" w14:textId="22711DA7" w:rsidR="004D42E8" w:rsidRPr="004D42E8" w:rsidRDefault="004D42E8" w:rsidP="007A7FE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27" w:hanging="227"/>
        <w:jc w:val="both"/>
        <w:rPr>
          <w:rFonts w:ascii="Inter" w:hAnsi="Inter" w:cs="Inter-Regular"/>
          <w:kern w:val="0"/>
          <w:sz w:val="16"/>
          <w:szCs w:val="16"/>
        </w:rPr>
      </w:pPr>
      <w:r w:rsidRPr="004D42E8">
        <w:rPr>
          <w:rFonts w:ascii="Inter" w:hAnsi="Inter" w:cs="Inter-Regular"/>
          <w:kern w:val="0"/>
          <w:sz w:val="16"/>
          <w:szCs w:val="16"/>
        </w:rPr>
        <w:t xml:space="preserve">Įmokų dydį ir grafiką galite sekti </w:t>
      </w:r>
      <w:hyperlink r:id="rId8" w:history="1">
        <w:r w:rsidRPr="004D42E8">
          <w:rPr>
            <w:rStyle w:val="Hyperlink"/>
            <w:rFonts w:ascii="Inter" w:hAnsi="Inter" w:cs="Inter-Regular"/>
            <w:color w:val="auto"/>
            <w:kern w:val="0"/>
            <w:sz w:val="16"/>
            <w:szCs w:val="16"/>
          </w:rPr>
          <w:t>https://inbank.lt/ident/prisijungti</w:t>
        </w:r>
      </w:hyperlink>
      <w:r w:rsidRPr="004D42E8">
        <w:rPr>
          <w:rFonts w:ascii="Inter" w:hAnsi="Inter" w:cs="Inter-Regular"/>
          <w:kern w:val="0"/>
          <w:sz w:val="16"/>
          <w:szCs w:val="16"/>
        </w:rPr>
        <w:t xml:space="preserve"> savitarnos puslapyje.</w:t>
      </w:r>
    </w:p>
    <w:p w14:paraId="00181B15" w14:textId="77777777" w:rsidR="004D42E8" w:rsidRPr="007A7FEE" w:rsidRDefault="004D42E8" w:rsidP="007A7FEE">
      <w:pPr>
        <w:autoSpaceDE w:val="0"/>
        <w:autoSpaceDN w:val="0"/>
        <w:adjustRightInd w:val="0"/>
        <w:spacing w:after="0" w:line="276" w:lineRule="auto"/>
        <w:jc w:val="both"/>
        <w:rPr>
          <w:rFonts w:ascii="Inter" w:hAnsi="Inter" w:cs="Inter-Regular"/>
          <w:kern w:val="0"/>
          <w:sz w:val="16"/>
          <w:szCs w:val="16"/>
        </w:rPr>
      </w:pPr>
    </w:p>
    <w:p w14:paraId="7D788487" w14:textId="77777777" w:rsidR="004D42E8" w:rsidRPr="004D42E8" w:rsidRDefault="004D42E8" w:rsidP="007A7FEE">
      <w:pPr>
        <w:autoSpaceDE w:val="0"/>
        <w:autoSpaceDN w:val="0"/>
        <w:adjustRightInd w:val="0"/>
        <w:spacing w:after="0" w:line="276" w:lineRule="auto"/>
        <w:jc w:val="both"/>
        <w:rPr>
          <w:rFonts w:ascii="Inter" w:hAnsi="Inter" w:cs="Inter-SemiBold"/>
          <w:b/>
          <w:bCs/>
          <w:kern w:val="0"/>
          <w:sz w:val="16"/>
          <w:szCs w:val="16"/>
        </w:rPr>
      </w:pPr>
      <w:r w:rsidRPr="004D42E8">
        <w:rPr>
          <w:rFonts w:ascii="Inter" w:hAnsi="Inter" w:cs="Inter-SemiBold"/>
          <w:b/>
          <w:bCs/>
          <w:kern w:val="0"/>
          <w:sz w:val="16"/>
          <w:szCs w:val="16"/>
        </w:rPr>
        <w:t>Norėdami įsigyti pasirinktas prekes išsimokėtinai internetu, sekite šiuos nurodymus:</w:t>
      </w:r>
    </w:p>
    <w:p w14:paraId="5F5FE5CD" w14:textId="4D25C2C7" w:rsidR="004D42E8" w:rsidRPr="004D42E8" w:rsidRDefault="004D42E8" w:rsidP="007A7FE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27" w:hanging="227"/>
        <w:jc w:val="both"/>
        <w:rPr>
          <w:rFonts w:ascii="Inter" w:hAnsi="Inter" w:cs="Inter-Regular"/>
          <w:kern w:val="0"/>
          <w:sz w:val="16"/>
          <w:szCs w:val="16"/>
        </w:rPr>
      </w:pPr>
      <w:r w:rsidRPr="004D42E8">
        <w:rPr>
          <w:rFonts w:ascii="Inter" w:hAnsi="Inter" w:cs="Inter-Regular"/>
          <w:kern w:val="0"/>
          <w:sz w:val="16"/>
          <w:szCs w:val="16"/>
        </w:rPr>
        <w:t>Pasirinkite „Inbank lizingo“ mokėjimo būdą užsakymo pabaigoje. Būsite nukreipti į lizingo sistemą, kurioje jums</w:t>
      </w:r>
      <w:r w:rsidR="00EF096E">
        <w:rPr>
          <w:rFonts w:ascii="Inter" w:hAnsi="Inter" w:cs="Inter-Regular"/>
          <w:kern w:val="0"/>
          <w:sz w:val="16"/>
          <w:szCs w:val="16"/>
        </w:rPr>
        <w:t xml:space="preserve"> </w:t>
      </w:r>
      <w:r w:rsidRPr="004D42E8">
        <w:rPr>
          <w:rFonts w:ascii="Inter" w:hAnsi="Inter" w:cs="Inter-Regular"/>
          <w:kern w:val="0"/>
          <w:sz w:val="16"/>
          <w:szCs w:val="16"/>
        </w:rPr>
        <w:t>reikės patvirtinti savo tapatybę. Tai padaryti galėsite su M. parašu arba Smart-ID arba per elektroninę</w:t>
      </w:r>
      <w:r w:rsidR="00EF096E">
        <w:rPr>
          <w:rFonts w:ascii="Inter" w:hAnsi="Inter" w:cs="Inter-Regular"/>
          <w:kern w:val="0"/>
          <w:sz w:val="16"/>
          <w:szCs w:val="16"/>
        </w:rPr>
        <w:t xml:space="preserve"> </w:t>
      </w:r>
      <w:r w:rsidRPr="004D42E8">
        <w:rPr>
          <w:rFonts w:ascii="Inter" w:hAnsi="Inter" w:cs="Inter-Regular"/>
          <w:kern w:val="0"/>
          <w:sz w:val="16"/>
          <w:szCs w:val="16"/>
        </w:rPr>
        <w:t>bankininkystę (pervedant</w:t>
      </w:r>
    </w:p>
    <w:p w14:paraId="7CFFC8A1" w14:textId="77777777" w:rsidR="004D42E8" w:rsidRPr="004D42E8" w:rsidRDefault="004D42E8" w:rsidP="007A7FE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27" w:hanging="227"/>
        <w:jc w:val="both"/>
        <w:rPr>
          <w:rFonts w:ascii="Inter" w:hAnsi="Inter" w:cs="Inter-Regular"/>
          <w:kern w:val="0"/>
          <w:sz w:val="16"/>
          <w:szCs w:val="16"/>
        </w:rPr>
      </w:pPr>
      <w:r w:rsidRPr="004D42E8">
        <w:rPr>
          <w:rFonts w:ascii="Inter" w:hAnsi="Inter" w:cs="Inter-Regular"/>
          <w:kern w:val="0"/>
          <w:sz w:val="16"/>
          <w:szCs w:val="16"/>
        </w:rPr>
        <w:t>0,01 EUR į sąskaitą autentifikacijai). Rekomenduojame pasirašyti M. parašu arba Smart-ID;</w:t>
      </w:r>
    </w:p>
    <w:p w14:paraId="2C0E5500" w14:textId="034C91BF" w:rsidR="004D42E8" w:rsidRPr="004D42E8" w:rsidRDefault="004D42E8" w:rsidP="007A7FE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27" w:hanging="227"/>
        <w:jc w:val="both"/>
        <w:rPr>
          <w:rFonts w:ascii="Inter" w:hAnsi="Inter" w:cs="Inter-Regular"/>
          <w:kern w:val="0"/>
          <w:sz w:val="16"/>
          <w:szCs w:val="16"/>
        </w:rPr>
      </w:pPr>
      <w:r w:rsidRPr="004D42E8">
        <w:rPr>
          <w:rFonts w:ascii="Inter" w:hAnsi="Inter" w:cs="Inter-Regular"/>
          <w:kern w:val="0"/>
          <w:sz w:val="16"/>
          <w:szCs w:val="16"/>
        </w:rPr>
        <w:t>Kai tapatybė bus patvirtinta, pasirinkite vieną iš lizingo bendrovės jums siūlomų finansavimo būdų, bei pasirinkite</w:t>
      </w:r>
      <w:r w:rsidR="00EF096E">
        <w:rPr>
          <w:rFonts w:ascii="Inter" w:hAnsi="Inter" w:cs="Inter-Regular"/>
          <w:kern w:val="0"/>
          <w:sz w:val="16"/>
          <w:szCs w:val="16"/>
        </w:rPr>
        <w:t xml:space="preserve"> </w:t>
      </w:r>
      <w:r w:rsidRPr="004D42E8">
        <w:rPr>
          <w:rFonts w:ascii="Inter" w:hAnsi="Inter" w:cs="Inter-Regular"/>
          <w:kern w:val="0"/>
          <w:sz w:val="16"/>
          <w:szCs w:val="16"/>
        </w:rPr>
        <w:t>pradinio įnašo dydį jei toks taikomas;</w:t>
      </w:r>
    </w:p>
    <w:p w14:paraId="3CDFAA81" w14:textId="69A14648" w:rsidR="004D42E8" w:rsidRPr="004D42E8" w:rsidRDefault="004D42E8" w:rsidP="007A7FE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27" w:hanging="227"/>
        <w:jc w:val="both"/>
        <w:rPr>
          <w:rFonts w:ascii="Inter" w:hAnsi="Inter" w:cs="Inter-Regular"/>
          <w:kern w:val="0"/>
          <w:sz w:val="16"/>
          <w:szCs w:val="16"/>
        </w:rPr>
      </w:pPr>
      <w:r w:rsidRPr="004D42E8">
        <w:rPr>
          <w:rFonts w:ascii="Inter" w:hAnsi="Inter" w:cs="Inter-Regular"/>
          <w:kern w:val="0"/>
          <w:sz w:val="16"/>
          <w:szCs w:val="16"/>
        </w:rPr>
        <w:t>Užpildžius duomenis lizingo sistemoje ir pasirinkus jums tinkamas lizingo sąlygas pasirinkite sutarties pasirašymo</w:t>
      </w:r>
      <w:r w:rsidR="00EF096E">
        <w:rPr>
          <w:rFonts w:ascii="Inter" w:hAnsi="Inter" w:cs="Inter-Regular"/>
          <w:kern w:val="0"/>
          <w:sz w:val="16"/>
          <w:szCs w:val="16"/>
        </w:rPr>
        <w:t xml:space="preserve"> </w:t>
      </w:r>
      <w:r w:rsidRPr="004D42E8">
        <w:rPr>
          <w:rFonts w:ascii="Inter" w:hAnsi="Inter" w:cs="Inter-Regular"/>
          <w:kern w:val="0"/>
          <w:sz w:val="16"/>
          <w:szCs w:val="16"/>
        </w:rPr>
        <w:t>būdą;</w:t>
      </w:r>
    </w:p>
    <w:p w14:paraId="2AEB3E1B" w14:textId="77777777" w:rsidR="00EF096E" w:rsidRDefault="004D42E8" w:rsidP="007A7FE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27" w:hanging="227"/>
        <w:jc w:val="both"/>
        <w:rPr>
          <w:rFonts w:ascii="Inter" w:hAnsi="Inter" w:cs="Inter-Regular"/>
          <w:kern w:val="0"/>
          <w:sz w:val="16"/>
          <w:szCs w:val="16"/>
        </w:rPr>
      </w:pPr>
      <w:r w:rsidRPr="004D42E8">
        <w:rPr>
          <w:rFonts w:ascii="Inter" w:hAnsi="Inter" w:cs="Inter-Regular"/>
          <w:kern w:val="0"/>
          <w:sz w:val="16"/>
          <w:szCs w:val="16"/>
        </w:rPr>
        <w:t>Būsite informuotas el. paštu ir SMS žinute apie sėkmingą sutarties pasirašymą.</w:t>
      </w:r>
    </w:p>
    <w:p w14:paraId="7FE1CE84" w14:textId="1C95338F" w:rsidR="004D42E8" w:rsidRPr="00EF096E" w:rsidRDefault="004D42E8" w:rsidP="007A7FEE">
      <w:pPr>
        <w:autoSpaceDE w:val="0"/>
        <w:autoSpaceDN w:val="0"/>
        <w:adjustRightInd w:val="0"/>
        <w:spacing w:after="0" w:line="276" w:lineRule="auto"/>
        <w:jc w:val="both"/>
        <w:rPr>
          <w:rFonts w:ascii="Inter" w:hAnsi="Inter" w:cs="Inter-Regular"/>
          <w:kern w:val="0"/>
          <w:sz w:val="16"/>
          <w:szCs w:val="16"/>
        </w:rPr>
      </w:pPr>
      <w:r w:rsidRPr="00EF096E">
        <w:rPr>
          <w:rFonts w:ascii="Inter" w:hAnsi="Inter" w:cs="Inter-Regular"/>
          <w:kern w:val="0"/>
          <w:sz w:val="16"/>
          <w:szCs w:val="16"/>
        </w:rPr>
        <w:t>Visi reikalingi dokumentai gali būti pasirašyti elektroninėje erdvėje.</w:t>
      </w:r>
    </w:p>
    <w:p w14:paraId="2264C7DE" w14:textId="77777777" w:rsidR="004D42E8" w:rsidRPr="007A7FEE" w:rsidRDefault="004D42E8" w:rsidP="007A7FEE">
      <w:pPr>
        <w:autoSpaceDE w:val="0"/>
        <w:autoSpaceDN w:val="0"/>
        <w:adjustRightInd w:val="0"/>
        <w:spacing w:after="0" w:line="276" w:lineRule="auto"/>
        <w:jc w:val="both"/>
        <w:rPr>
          <w:rFonts w:ascii="Inter" w:hAnsi="Inter" w:cs="Inter-SemiBold"/>
          <w:b/>
          <w:bCs/>
          <w:kern w:val="0"/>
          <w:sz w:val="16"/>
          <w:szCs w:val="16"/>
        </w:rPr>
      </w:pPr>
    </w:p>
    <w:p w14:paraId="0A09E056" w14:textId="77777777" w:rsidR="00DA056F" w:rsidRPr="007A7FEE" w:rsidRDefault="00DA056F" w:rsidP="007A7FEE">
      <w:pPr>
        <w:autoSpaceDE w:val="0"/>
        <w:autoSpaceDN w:val="0"/>
        <w:adjustRightInd w:val="0"/>
        <w:spacing w:after="0" w:line="276" w:lineRule="auto"/>
        <w:jc w:val="both"/>
        <w:rPr>
          <w:rFonts w:ascii="Inter" w:hAnsi="Inter" w:cs="Inter-SemiBold"/>
          <w:b/>
          <w:bCs/>
          <w:kern w:val="0"/>
          <w:sz w:val="16"/>
          <w:szCs w:val="16"/>
        </w:rPr>
      </w:pPr>
    </w:p>
    <w:p w14:paraId="14BC8DAD" w14:textId="4E6561C6" w:rsidR="004D42E8" w:rsidRPr="004D42E8" w:rsidRDefault="004D42E8" w:rsidP="007A7FEE">
      <w:pPr>
        <w:autoSpaceDE w:val="0"/>
        <w:autoSpaceDN w:val="0"/>
        <w:adjustRightInd w:val="0"/>
        <w:spacing w:after="0" w:line="276" w:lineRule="auto"/>
        <w:jc w:val="both"/>
        <w:rPr>
          <w:rFonts w:ascii="Inter" w:hAnsi="Inter" w:cs="Inter-SemiBold"/>
          <w:b/>
          <w:bCs/>
          <w:kern w:val="0"/>
          <w:sz w:val="16"/>
          <w:szCs w:val="16"/>
        </w:rPr>
      </w:pPr>
      <w:r w:rsidRPr="004D42E8">
        <w:rPr>
          <w:rFonts w:ascii="Inter" w:hAnsi="Inter" w:cs="Inter-SemiBold"/>
          <w:b/>
          <w:bCs/>
          <w:kern w:val="0"/>
          <w:sz w:val="16"/>
          <w:szCs w:val="16"/>
        </w:rPr>
        <w:t>Mielai atsakysime į visus su lizingu susijusius klausimus!</w:t>
      </w:r>
    </w:p>
    <w:p w14:paraId="2093D2BB" w14:textId="77777777" w:rsidR="004D42E8" w:rsidRPr="004D42E8" w:rsidRDefault="004D42E8" w:rsidP="007A7FEE">
      <w:pPr>
        <w:autoSpaceDE w:val="0"/>
        <w:autoSpaceDN w:val="0"/>
        <w:adjustRightInd w:val="0"/>
        <w:spacing w:after="0" w:line="276" w:lineRule="auto"/>
        <w:jc w:val="both"/>
        <w:rPr>
          <w:rFonts w:ascii="Inter" w:hAnsi="Inter" w:cs="Inter-SemiBold"/>
          <w:b/>
          <w:bCs/>
          <w:kern w:val="0"/>
          <w:sz w:val="16"/>
          <w:szCs w:val="16"/>
        </w:rPr>
      </w:pPr>
      <w:r w:rsidRPr="004D42E8">
        <w:rPr>
          <w:rFonts w:ascii="Inter" w:hAnsi="Inter" w:cs="Inter-SemiBold"/>
          <w:b/>
          <w:bCs/>
          <w:kern w:val="0"/>
          <w:sz w:val="16"/>
          <w:szCs w:val="16"/>
        </w:rPr>
        <w:t>„AS Inbank filialas“</w:t>
      </w:r>
    </w:p>
    <w:p w14:paraId="2F6C0B1E" w14:textId="77777777" w:rsidR="004D42E8" w:rsidRPr="00772186" w:rsidRDefault="004D42E8" w:rsidP="007A7FEE">
      <w:pPr>
        <w:autoSpaceDE w:val="0"/>
        <w:autoSpaceDN w:val="0"/>
        <w:adjustRightInd w:val="0"/>
        <w:spacing w:after="0" w:line="276" w:lineRule="auto"/>
        <w:jc w:val="both"/>
        <w:rPr>
          <w:rFonts w:ascii="Inter" w:hAnsi="Inter" w:cs="Inter-Regular"/>
          <w:kern w:val="0"/>
          <w:sz w:val="16"/>
          <w:szCs w:val="16"/>
        </w:rPr>
      </w:pPr>
    </w:p>
    <w:p w14:paraId="62082234" w14:textId="6372AE8F" w:rsidR="004D42E8" w:rsidRPr="004D42E8" w:rsidRDefault="004D42E8" w:rsidP="007A7FEE">
      <w:pPr>
        <w:autoSpaceDE w:val="0"/>
        <w:autoSpaceDN w:val="0"/>
        <w:adjustRightInd w:val="0"/>
        <w:spacing w:after="0" w:line="276" w:lineRule="auto"/>
        <w:jc w:val="both"/>
        <w:rPr>
          <w:rFonts w:ascii="Inter" w:hAnsi="Inter" w:cs="Inter-Regular"/>
          <w:kern w:val="0"/>
          <w:sz w:val="16"/>
          <w:szCs w:val="16"/>
        </w:rPr>
      </w:pPr>
      <w:r w:rsidRPr="004D42E8">
        <w:rPr>
          <w:rFonts w:ascii="Inter" w:hAnsi="Inter" w:cs="Inter-Regular"/>
          <w:kern w:val="0"/>
          <w:sz w:val="16"/>
          <w:szCs w:val="16"/>
        </w:rPr>
        <w:t>+370 700</w:t>
      </w:r>
      <w:r w:rsidR="00EF096E">
        <w:rPr>
          <w:rFonts w:ascii="Inter" w:hAnsi="Inter" w:cs="Inter-Regular"/>
          <w:kern w:val="0"/>
          <w:sz w:val="16"/>
          <w:szCs w:val="16"/>
        </w:rPr>
        <w:t> </w:t>
      </w:r>
      <w:r w:rsidRPr="004D42E8">
        <w:rPr>
          <w:rFonts w:ascii="Inter" w:hAnsi="Inter" w:cs="Inter-Regular"/>
          <w:kern w:val="0"/>
          <w:sz w:val="16"/>
          <w:szCs w:val="16"/>
        </w:rPr>
        <w:t>70080</w:t>
      </w:r>
    </w:p>
    <w:p w14:paraId="6D150FA9" w14:textId="77777777" w:rsidR="004D42E8" w:rsidRPr="004D42E8" w:rsidRDefault="004D42E8" w:rsidP="007A7FEE">
      <w:pPr>
        <w:autoSpaceDE w:val="0"/>
        <w:autoSpaceDN w:val="0"/>
        <w:adjustRightInd w:val="0"/>
        <w:spacing w:after="0" w:line="276" w:lineRule="auto"/>
        <w:jc w:val="both"/>
        <w:rPr>
          <w:rFonts w:ascii="Inter" w:hAnsi="Inter" w:cs="Inter-Regular"/>
          <w:kern w:val="0"/>
          <w:sz w:val="16"/>
          <w:szCs w:val="16"/>
        </w:rPr>
      </w:pPr>
      <w:r w:rsidRPr="004D42E8">
        <w:rPr>
          <w:rFonts w:ascii="Inter" w:hAnsi="Inter" w:cs="Inter-Regular"/>
          <w:kern w:val="0"/>
          <w:sz w:val="16"/>
          <w:szCs w:val="16"/>
        </w:rPr>
        <w:t>Info@inbank.lt</w:t>
      </w:r>
    </w:p>
    <w:p w14:paraId="735CB88F" w14:textId="0F61E77A" w:rsidR="004D42E8" w:rsidRPr="007A7FEE" w:rsidRDefault="004D42E8" w:rsidP="007A7FEE">
      <w:pPr>
        <w:autoSpaceDE w:val="0"/>
        <w:autoSpaceDN w:val="0"/>
        <w:adjustRightInd w:val="0"/>
        <w:spacing w:after="0" w:line="276" w:lineRule="auto"/>
        <w:jc w:val="both"/>
        <w:rPr>
          <w:rFonts w:ascii="Inter" w:hAnsi="Inter" w:cs="Inter-Regular"/>
          <w:kern w:val="0"/>
          <w:sz w:val="16"/>
          <w:szCs w:val="16"/>
        </w:rPr>
      </w:pPr>
      <w:r w:rsidRPr="004D42E8">
        <w:rPr>
          <w:rFonts w:ascii="Inter" w:hAnsi="Inter" w:cs="Inter-Regular"/>
          <w:kern w:val="0"/>
          <w:sz w:val="16"/>
          <w:szCs w:val="16"/>
        </w:rPr>
        <w:t>inbank.lt</w:t>
      </w:r>
    </w:p>
    <w:sectPr w:rsidR="004D42E8" w:rsidRPr="007A7FEE" w:rsidSect="00DA056F">
      <w:pgSz w:w="11906" w:h="16838"/>
      <w:pgMar w:top="1134" w:right="1134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Inter-Regular">
    <w:altName w:val="Inter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ter-SemiBold">
    <w:altName w:val="Inter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nter">
    <w:panose1 w:val="02000503000000020004"/>
    <w:charset w:val="BA"/>
    <w:family w:val="auto"/>
    <w:pitch w:val="variable"/>
    <w:sig w:usb0="E00002FF" w:usb1="1200A1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B483C"/>
    <w:multiLevelType w:val="hybridMultilevel"/>
    <w:tmpl w:val="C08422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F2707"/>
    <w:multiLevelType w:val="hybridMultilevel"/>
    <w:tmpl w:val="36745F3A"/>
    <w:lvl w:ilvl="0" w:tplc="17B02978">
      <w:numFmt w:val="bullet"/>
      <w:lvlText w:val="•"/>
      <w:lvlJc w:val="left"/>
      <w:pPr>
        <w:ind w:left="360" w:hanging="360"/>
      </w:pPr>
      <w:rPr>
        <w:rFonts w:ascii="Inter-Regular" w:eastAsiaTheme="minorHAnsi" w:hAnsi="Inter-Regular" w:cs="Inter-Regular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C016D3"/>
    <w:multiLevelType w:val="hybridMultilevel"/>
    <w:tmpl w:val="A42A54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5B4312"/>
    <w:multiLevelType w:val="hybridMultilevel"/>
    <w:tmpl w:val="9DAA17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989106">
    <w:abstractNumId w:val="2"/>
  </w:num>
  <w:num w:numId="2" w16cid:durableId="953446187">
    <w:abstractNumId w:val="1"/>
  </w:num>
  <w:num w:numId="3" w16cid:durableId="1009213732">
    <w:abstractNumId w:val="3"/>
  </w:num>
  <w:num w:numId="4" w16cid:durableId="1056590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691"/>
    <w:rsid w:val="001C7DA3"/>
    <w:rsid w:val="001D3A75"/>
    <w:rsid w:val="00245430"/>
    <w:rsid w:val="002C35E9"/>
    <w:rsid w:val="004B0E0D"/>
    <w:rsid w:val="004D42E8"/>
    <w:rsid w:val="00642E31"/>
    <w:rsid w:val="00692A04"/>
    <w:rsid w:val="00772186"/>
    <w:rsid w:val="007A7FEE"/>
    <w:rsid w:val="008D5B72"/>
    <w:rsid w:val="00961CDA"/>
    <w:rsid w:val="00995D0E"/>
    <w:rsid w:val="009B2EB6"/>
    <w:rsid w:val="00A760A3"/>
    <w:rsid w:val="00C0587B"/>
    <w:rsid w:val="00C24691"/>
    <w:rsid w:val="00CD5113"/>
    <w:rsid w:val="00DA056F"/>
    <w:rsid w:val="00E379F4"/>
    <w:rsid w:val="00E82404"/>
    <w:rsid w:val="00EF096E"/>
    <w:rsid w:val="00FA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FEF425"/>
  <w15:chartTrackingRefBased/>
  <w15:docId w15:val="{AA2F252E-039D-4B9E-AA04-6E49E4F2D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42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42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42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bank.lt/ident/prisijungt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bank.l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309</Words>
  <Characters>2056</Characters>
  <Application>Microsoft Office Word</Application>
  <DocSecurity>0</DocSecurity>
  <Lines>43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Inbank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Dalinkeviciute</dc:creator>
  <cp:keywords/>
  <dc:description/>
  <cp:lastModifiedBy>Simona Dalinkeviciute</cp:lastModifiedBy>
  <cp:revision>15</cp:revision>
  <dcterms:created xsi:type="dcterms:W3CDTF">2023-11-30T06:38:00Z</dcterms:created>
  <dcterms:modified xsi:type="dcterms:W3CDTF">2024-10-21T08:43:00Z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2e06eccaefc374ab978cc723b66128c1db5487bc2c16184c46f894e97b165326</vt:lpwstr>
  </property>
</Properties>
</file>